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34" w:rsidRDefault="00BD461F" w:rsidP="004C1CCC">
      <w:pPr>
        <w:spacing w:before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  <w:t xml:space="preserve">             </w:t>
      </w:r>
    </w:p>
    <w:p w:rsidR="00662374" w:rsidRPr="002A41BC" w:rsidRDefault="00372434" w:rsidP="00662374"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  <w:t xml:space="preserve">             </w:t>
      </w:r>
      <w:r w:rsidR="00954CDA">
        <w:rPr>
          <w:rFonts w:ascii="Calibri" w:hAnsi="Calibri"/>
          <w:szCs w:val="22"/>
        </w:rPr>
        <w:t xml:space="preserve"> </w:t>
      </w:r>
    </w:p>
    <w:p w:rsidR="00662374" w:rsidRPr="002A41BC" w:rsidRDefault="00662374" w:rsidP="001F31F8">
      <w:pPr>
        <w:jc w:val="right"/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 xml:space="preserve">&lt;Name &amp; address of </w:t>
      </w:r>
      <w:r w:rsidRPr="002A41BC">
        <w:rPr>
          <w:rFonts w:ascii="Calibri" w:hAnsi="Calibri"/>
          <w:szCs w:val="22"/>
        </w:rPr>
        <w:br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</w:r>
      <w:r w:rsidRPr="002A41BC">
        <w:rPr>
          <w:rFonts w:ascii="Calibri" w:hAnsi="Calibri"/>
          <w:szCs w:val="22"/>
        </w:rPr>
        <w:tab/>
        <w:t xml:space="preserve"> candidate &gt;</w:t>
      </w:r>
    </w:p>
    <w:p w:rsidR="00BD461F" w:rsidRDefault="00BD461F" w:rsidP="00662374">
      <w:pPr>
        <w:spacing w:before="0"/>
        <w:rPr>
          <w:rFonts w:ascii="Calibri" w:hAnsi="Calibri"/>
          <w:szCs w:val="22"/>
        </w:rPr>
      </w:pPr>
    </w:p>
    <w:p w:rsidR="00BD461F" w:rsidRDefault="003A404C" w:rsidP="00BD461F">
      <w:pPr>
        <w:spacing w:before="0"/>
        <w:jc w:val="left"/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 xml:space="preserve">Our ref: </w:t>
      </w:r>
      <w:r w:rsidR="00C33596">
        <w:rPr>
          <w:rFonts w:ascii="Calibri" w:hAnsi="Calibri"/>
          <w:szCs w:val="22"/>
        </w:rPr>
        <w:t>07SER01/</w:t>
      </w:r>
      <w:r w:rsidR="00A5165E">
        <w:rPr>
          <w:rFonts w:ascii="Calibri" w:hAnsi="Calibri"/>
          <w:szCs w:val="22"/>
        </w:rPr>
        <w:t>13/</w:t>
      </w:r>
      <w:r w:rsidR="00C33596">
        <w:rPr>
          <w:rFonts w:ascii="Calibri" w:hAnsi="Calibri"/>
          <w:szCs w:val="22"/>
        </w:rPr>
        <w:t>51/21-8</w:t>
      </w:r>
      <w:r w:rsidR="00BD461F">
        <w:rPr>
          <w:rFonts w:ascii="Calibri" w:hAnsi="Calibri"/>
          <w:szCs w:val="22"/>
        </w:rPr>
        <w:t>.2</w:t>
      </w:r>
      <w:r w:rsidR="003D30A5" w:rsidRPr="002A41BC">
        <w:rPr>
          <w:rFonts w:ascii="Calibri" w:hAnsi="Calibri"/>
          <w:szCs w:val="22"/>
        </w:rPr>
        <w:t xml:space="preserve"> </w:t>
      </w:r>
      <w:r w:rsidRPr="002A41BC">
        <w:rPr>
          <w:rFonts w:ascii="Calibri" w:hAnsi="Calibri"/>
          <w:szCs w:val="22"/>
        </w:rPr>
        <w:br/>
      </w:r>
    </w:p>
    <w:p w:rsidR="003A404C" w:rsidRPr="002A41BC" w:rsidRDefault="003A404C" w:rsidP="00BD461F">
      <w:pPr>
        <w:spacing w:before="0"/>
        <w:jc w:val="left"/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 xml:space="preserve">Dear </w:t>
      </w:r>
      <w:r w:rsidR="00662374" w:rsidRPr="002A41BC">
        <w:rPr>
          <w:rFonts w:ascii="Calibri" w:hAnsi="Calibri"/>
          <w:szCs w:val="22"/>
        </w:rPr>
        <w:t>&lt;Contact name&gt;</w:t>
      </w:r>
    </w:p>
    <w:p w:rsidR="003A404C" w:rsidRPr="002A41BC" w:rsidRDefault="003A404C">
      <w:pPr>
        <w:rPr>
          <w:rFonts w:ascii="Calibri" w:hAnsi="Calibri"/>
          <w:b/>
          <w:szCs w:val="22"/>
        </w:rPr>
      </w:pPr>
      <w:r w:rsidRPr="002A41BC">
        <w:rPr>
          <w:rFonts w:ascii="Calibri" w:hAnsi="Calibri"/>
          <w:b/>
          <w:szCs w:val="22"/>
        </w:rPr>
        <w:t xml:space="preserve">INVITATION TO TENDER FOR </w:t>
      </w:r>
      <w:r w:rsidR="00C33596">
        <w:rPr>
          <w:rFonts w:ascii="Calibri" w:hAnsi="Calibri"/>
          <w:b/>
          <w:szCs w:val="22"/>
        </w:rPr>
        <w:t>Service of Translation and Interpretation</w:t>
      </w:r>
    </w:p>
    <w:p w:rsidR="003A404C" w:rsidRPr="002A41BC" w:rsidRDefault="003A404C">
      <w:pPr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 xml:space="preserve">I am pleased to inform you that </w:t>
      </w:r>
      <w:r w:rsidRPr="00BD461F">
        <w:rPr>
          <w:rFonts w:ascii="Calibri" w:hAnsi="Calibri"/>
          <w:szCs w:val="22"/>
        </w:rPr>
        <w:t>your f</w:t>
      </w:r>
      <w:r w:rsidR="003D30A5" w:rsidRPr="00BD461F">
        <w:rPr>
          <w:rFonts w:ascii="Calibri" w:hAnsi="Calibri"/>
          <w:szCs w:val="22"/>
        </w:rPr>
        <w:t xml:space="preserve">irm </w:t>
      </w:r>
      <w:r w:rsidRPr="002A41BC">
        <w:rPr>
          <w:rFonts w:ascii="Calibri" w:hAnsi="Calibri"/>
          <w:szCs w:val="22"/>
        </w:rPr>
        <w:t xml:space="preserve">is invited to take part in the </w:t>
      </w:r>
      <w:r w:rsidR="00C94AF2" w:rsidRPr="002A41BC">
        <w:rPr>
          <w:rFonts w:ascii="Calibri" w:hAnsi="Calibri"/>
          <w:szCs w:val="22"/>
        </w:rPr>
        <w:t>single</w:t>
      </w:r>
      <w:r w:rsidRPr="002A41BC">
        <w:rPr>
          <w:rFonts w:ascii="Calibri" w:hAnsi="Calibri"/>
          <w:szCs w:val="22"/>
        </w:rPr>
        <w:t xml:space="preserve"> tender procedure for the above contract.  The complete tender dossier is attached to this letter.  It includes:</w:t>
      </w:r>
    </w:p>
    <w:p w:rsidR="003A404C" w:rsidRPr="002E0C5E" w:rsidRDefault="003D47D3" w:rsidP="002E0C5E">
      <w:pPr>
        <w:numPr>
          <w:ilvl w:val="0"/>
          <w:numId w:val="6"/>
        </w:numPr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Information package for tenderers containing:</w:t>
      </w:r>
    </w:p>
    <w:p w:rsidR="003D47D3" w:rsidRDefault="003D47D3" w:rsidP="00CB47EB">
      <w:pPr>
        <w:numPr>
          <w:ilvl w:val="0"/>
          <w:numId w:val="7"/>
        </w:numPr>
        <w:spacing w:before="12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Instruction to tenderer </w:t>
      </w:r>
    </w:p>
    <w:p w:rsidR="00884024" w:rsidRDefault="00884024" w:rsidP="00CB47EB">
      <w:pPr>
        <w:numPr>
          <w:ilvl w:val="0"/>
          <w:numId w:val="7"/>
        </w:numPr>
        <w:spacing w:before="12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Description of tasks – Terms of Reference</w:t>
      </w:r>
    </w:p>
    <w:p w:rsidR="003D47D3" w:rsidRDefault="003D47D3" w:rsidP="00CB47EB">
      <w:pPr>
        <w:numPr>
          <w:ilvl w:val="0"/>
          <w:numId w:val="7"/>
        </w:numPr>
        <w:spacing w:before="12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Format of contract to be signed with the successful tenderer</w:t>
      </w:r>
    </w:p>
    <w:p w:rsidR="003A404C" w:rsidRPr="002E0C5E" w:rsidRDefault="003A404C" w:rsidP="002E0C5E">
      <w:pPr>
        <w:numPr>
          <w:ilvl w:val="0"/>
          <w:numId w:val="7"/>
        </w:numPr>
        <w:spacing w:before="120"/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 xml:space="preserve">General Conditions for service contracts </w:t>
      </w:r>
    </w:p>
    <w:p w:rsidR="003A404C" w:rsidRPr="002A41BC" w:rsidRDefault="003D47D3" w:rsidP="00CB47EB">
      <w:pPr>
        <w:numPr>
          <w:ilvl w:val="0"/>
          <w:numId w:val="6"/>
        </w:numPr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Format of offer to be </w:t>
      </w:r>
      <w:r w:rsidR="00ED74ED">
        <w:rPr>
          <w:rFonts w:ascii="Calibri" w:hAnsi="Calibri"/>
          <w:b/>
          <w:szCs w:val="22"/>
        </w:rPr>
        <w:t>submitted</w:t>
      </w:r>
      <w:r>
        <w:rPr>
          <w:rFonts w:ascii="Calibri" w:hAnsi="Calibri"/>
          <w:b/>
          <w:szCs w:val="22"/>
        </w:rPr>
        <w:t xml:space="preserve"> by tenderers containing</w:t>
      </w:r>
      <w:r w:rsidR="003A404C" w:rsidRPr="002A41BC">
        <w:rPr>
          <w:rFonts w:ascii="Calibri" w:hAnsi="Calibri"/>
          <w:b/>
          <w:szCs w:val="22"/>
        </w:rPr>
        <w:t>:</w:t>
      </w:r>
    </w:p>
    <w:p w:rsidR="003D47D3" w:rsidRDefault="003D47D3" w:rsidP="00CB47EB">
      <w:pPr>
        <w:numPr>
          <w:ilvl w:val="0"/>
          <w:numId w:val="8"/>
        </w:numPr>
        <w:tabs>
          <w:tab w:val="clear" w:pos="720"/>
          <w:tab w:val="clear" w:pos="1080"/>
          <w:tab w:val="clear" w:pos="1440"/>
          <w:tab w:val="left" w:pos="1134"/>
          <w:tab w:val="num" w:pos="1560"/>
        </w:tabs>
        <w:ind w:left="1134" w:hanging="425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Tender submission form</w:t>
      </w:r>
      <w:r w:rsidR="00CC6803">
        <w:rPr>
          <w:rFonts w:ascii="Calibri" w:hAnsi="Calibri"/>
          <w:szCs w:val="22"/>
        </w:rPr>
        <w:t xml:space="preserve"> with tenderer declaration </w:t>
      </w:r>
    </w:p>
    <w:p w:rsidR="003D47D3" w:rsidRDefault="003D47D3" w:rsidP="00CB47EB">
      <w:pPr>
        <w:numPr>
          <w:ilvl w:val="0"/>
          <w:numId w:val="8"/>
        </w:numPr>
        <w:tabs>
          <w:tab w:val="clear" w:pos="720"/>
          <w:tab w:val="clear" w:pos="1080"/>
          <w:tab w:val="clear" w:pos="1440"/>
          <w:tab w:val="left" w:pos="1134"/>
          <w:tab w:val="num" w:pos="1560"/>
        </w:tabs>
        <w:ind w:left="1134" w:hanging="425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Organisation and Methodology</w:t>
      </w:r>
    </w:p>
    <w:p w:rsidR="003D30A5" w:rsidRPr="002A41BC" w:rsidRDefault="003D47D3" w:rsidP="00CB47EB">
      <w:pPr>
        <w:numPr>
          <w:ilvl w:val="0"/>
          <w:numId w:val="8"/>
        </w:numPr>
        <w:tabs>
          <w:tab w:val="clear" w:pos="720"/>
          <w:tab w:val="clear" w:pos="1080"/>
          <w:tab w:val="clear" w:pos="1440"/>
          <w:tab w:val="left" w:pos="1134"/>
          <w:tab w:val="num" w:pos="1560"/>
        </w:tabs>
        <w:ind w:left="1134" w:hanging="425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CVs of </w:t>
      </w:r>
      <w:r w:rsidR="00484BD7">
        <w:rPr>
          <w:rFonts w:ascii="Calibri" w:hAnsi="Calibri"/>
          <w:szCs w:val="22"/>
        </w:rPr>
        <w:t>key experts</w:t>
      </w:r>
      <w:r>
        <w:rPr>
          <w:rFonts w:ascii="Calibri" w:hAnsi="Calibri"/>
          <w:szCs w:val="22"/>
        </w:rPr>
        <w:t xml:space="preserve"> </w:t>
      </w:r>
    </w:p>
    <w:p w:rsidR="003D47D3" w:rsidRPr="004E1238" w:rsidRDefault="003D47D3" w:rsidP="00CB47EB">
      <w:pPr>
        <w:numPr>
          <w:ilvl w:val="0"/>
          <w:numId w:val="8"/>
        </w:numPr>
        <w:tabs>
          <w:tab w:val="clear" w:pos="720"/>
          <w:tab w:val="clear" w:pos="1080"/>
          <w:tab w:val="clear" w:pos="1440"/>
          <w:tab w:val="left" w:pos="1134"/>
          <w:tab w:val="num" w:pos="1560"/>
        </w:tabs>
        <w:ind w:left="1134" w:hanging="425"/>
        <w:rPr>
          <w:rFonts w:ascii="Calibri" w:hAnsi="Calibri"/>
          <w:szCs w:val="22"/>
          <w:highlight w:val="magenta"/>
        </w:rPr>
      </w:pPr>
      <w:r w:rsidRPr="004E1238">
        <w:rPr>
          <w:rFonts w:ascii="Calibri" w:hAnsi="Calibri"/>
          <w:szCs w:val="22"/>
        </w:rPr>
        <w:t>Statement</w:t>
      </w:r>
      <w:r w:rsidR="00484BD7">
        <w:rPr>
          <w:rFonts w:ascii="Calibri" w:hAnsi="Calibri"/>
          <w:szCs w:val="22"/>
        </w:rPr>
        <w:t>s</w:t>
      </w:r>
      <w:r w:rsidRPr="004E1238">
        <w:rPr>
          <w:rFonts w:ascii="Calibri" w:hAnsi="Calibri"/>
          <w:szCs w:val="22"/>
        </w:rPr>
        <w:t xml:space="preserve"> of availability</w:t>
      </w:r>
      <w:r w:rsidR="00484BD7">
        <w:rPr>
          <w:rFonts w:ascii="Calibri" w:hAnsi="Calibri"/>
          <w:szCs w:val="22"/>
        </w:rPr>
        <w:t xml:space="preserve"> and exclusivity</w:t>
      </w:r>
      <w:r w:rsidRPr="004E1238">
        <w:rPr>
          <w:rFonts w:ascii="Calibri" w:hAnsi="Calibri"/>
          <w:szCs w:val="22"/>
        </w:rPr>
        <w:t xml:space="preserve"> from the key experts </w:t>
      </w:r>
    </w:p>
    <w:p w:rsidR="003A404C" w:rsidRPr="002A41BC" w:rsidRDefault="003D47D3" w:rsidP="00CB47EB">
      <w:pPr>
        <w:numPr>
          <w:ilvl w:val="0"/>
          <w:numId w:val="6"/>
        </w:numPr>
        <w:tabs>
          <w:tab w:val="left" w:pos="72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Format of financial offer to be provided by tenderers </w:t>
      </w:r>
      <w:r w:rsidR="00DA20FF">
        <w:rPr>
          <w:rFonts w:ascii="Calibri" w:hAnsi="Calibri"/>
          <w:b/>
          <w:szCs w:val="22"/>
        </w:rPr>
        <w:t xml:space="preserve">in a separate envelope </w:t>
      </w:r>
    </w:p>
    <w:p w:rsidR="00B319CA" w:rsidRPr="002A41BC" w:rsidRDefault="003A404C" w:rsidP="005F41F7">
      <w:pPr>
        <w:jc w:val="left"/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 xml:space="preserve">For full details of the tendering procedures, please refer to the </w:t>
      </w:r>
      <w:r w:rsidR="00B319CA" w:rsidRPr="002A41BC">
        <w:rPr>
          <w:rFonts w:ascii="Calibri" w:hAnsi="Calibri"/>
          <w:b/>
          <w:szCs w:val="22"/>
        </w:rPr>
        <w:t>Practical Guide to contract procedures for EC external actions and its annexes</w:t>
      </w:r>
      <w:r w:rsidR="00B319CA" w:rsidRPr="002A41BC">
        <w:rPr>
          <w:rFonts w:ascii="Calibri" w:hAnsi="Calibri"/>
          <w:szCs w:val="22"/>
        </w:rPr>
        <w:t xml:space="preserve">, which may be downloaded from the following Web site: </w:t>
      </w:r>
      <w:hyperlink r:id="rId8" w:history="1">
        <w:r w:rsidR="005F41F7" w:rsidRPr="002A41BC">
          <w:rPr>
            <w:rStyle w:val="Hyperlink"/>
            <w:rFonts w:ascii="Calibri" w:hAnsi="Calibri"/>
            <w:szCs w:val="22"/>
          </w:rPr>
          <w:t>http://ec.europa.eu/europeaid/work/proce</w:t>
        </w:r>
        <w:r w:rsidR="005F41F7" w:rsidRPr="002A41BC">
          <w:rPr>
            <w:rStyle w:val="Hyperlink"/>
            <w:rFonts w:ascii="Calibri" w:hAnsi="Calibri"/>
            <w:szCs w:val="22"/>
          </w:rPr>
          <w:t>d</w:t>
        </w:r>
        <w:r w:rsidR="005F41F7" w:rsidRPr="002A41BC">
          <w:rPr>
            <w:rStyle w:val="Hyperlink"/>
            <w:rFonts w:ascii="Calibri" w:hAnsi="Calibri"/>
            <w:szCs w:val="22"/>
          </w:rPr>
          <w:t>u</w:t>
        </w:r>
        <w:r w:rsidR="005F41F7" w:rsidRPr="002A41BC">
          <w:rPr>
            <w:rStyle w:val="Hyperlink"/>
            <w:rFonts w:ascii="Calibri" w:hAnsi="Calibri"/>
            <w:szCs w:val="22"/>
          </w:rPr>
          <w:t>r</w:t>
        </w:r>
        <w:r w:rsidR="005F41F7" w:rsidRPr="002A41BC">
          <w:rPr>
            <w:rStyle w:val="Hyperlink"/>
            <w:rFonts w:ascii="Calibri" w:hAnsi="Calibri"/>
            <w:szCs w:val="22"/>
          </w:rPr>
          <w:t>es/implemen</w:t>
        </w:r>
        <w:r w:rsidR="005F41F7" w:rsidRPr="002A41BC">
          <w:rPr>
            <w:rStyle w:val="Hyperlink"/>
            <w:rFonts w:ascii="Calibri" w:hAnsi="Calibri"/>
            <w:szCs w:val="22"/>
          </w:rPr>
          <w:t>t</w:t>
        </w:r>
        <w:r w:rsidR="005F41F7" w:rsidRPr="002A41BC">
          <w:rPr>
            <w:rStyle w:val="Hyperlink"/>
            <w:rFonts w:ascii="Calibri" w:hAnsi="Calibri"/>
            <w:szCs w:val="22"/>
          </w:rPr>
          <w:t>ation/services/index_en.htm</w:t>
        </w:r>
      </w:hyperlink>
      <w:r w:rsidR="00B319CA" w:rsidRPr="002A41BC">
        <w:rPr>
          <w:rFonts w:ascii="Calibri" w:hAnsi="Calibri"/>
          <w:szCs w:val="22"/>
        </w:rPr>
        <w:t xml:space="preserve"> </w:t>
      </w:r>
    </w:p>
    <w:p w:rsidR="003A404C" w:rsidRPr="002A41BC" w:rsidRDefault="003A404C">
      <w:pPr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 xml:space="preserve">We look forward to receiving your tender at the address specified in the Instructions to tenderers before </w:t>
      </w:r>
      <w:r w:rsidR="00BD461F">
        <w:rPr>
          <w:rFonts w:ascii="Calibri" w:hAnsi="Calibri"/>
          <w:szCs w:val="22"/>
        </w:rPr>
        <w:t>January 17</w:t>
      </w:r>
      <w:r w:rsidR="004C1CCC" w:rsidRPr="004C1CCC">
        <w:rPr>
          <w:rFonts w:ascii="Calibri" w:hAnsi="Calibri"/>
          <w:szCs w:val="22"/>
        </w:rPr>
        <w:t>, 201</w:t>
      </w:r>
      <w:r w:rsidR="00BD461F">
        <w:rPr>
          <w:rFonts w:ascii="Calibri" w:hAnsi="Calibri"/>
          <w:szCs w:val="22"/>
        </w:rPr>
        <w:t>2</w:t>
      </w:r>
      <w:r w:rsidR="004C1CCC" w:rsidRPr="004C1CCC">
        <w:rPr>
          <w:rFonts w:ascii="Calibri" w:hAnsi="Calibri"/>
          <w:szCs w:val="22"/>
        </w:rPr>
        <w:t xml:space="preserve"> at </w:t>
      </w:r>
      <w:r w:rsidR="00BD461F">
        <w:rPr>
          <w:rFonts w:ascii="Calibri" w:hAnsi="Calibri"/>
          <w:szCs w:val="22"/>
        </w:rPr>
        <w:t>12</w:t>
      </w:r>
      <w:r w:rsidR="004C1CCC" w:rsidRPr="004C1CCC">
        <w:rPr>
          <w:rFonts w:ascii="Calibri" w:hAnsi="Calibri"/>
          <w:szCs w:val="22"/>
        </w:rPr>
        <w:t>:00 pm</w:t>
      </w:r>
      <w:r w:rsidRPr="004C1CCC">
        <w:rPr>
          <w:rFonts w:ascii="Calibri" w:hAnsi="Calibri"/>
          <w:szCs w:val="22"/>
        </w:rPr>
        <w:t>.</w:t>
      </w:r>
      <w:r w:rsidRPr="002A41BC">
        <w:rPr>
          <w:rFonts w:ascii="Calibri" w:hAnsi="Calibri"/>
          <w:szCs w:val="22"/>
        </w:rPr>
        <w:t xml:space="preserve"> If you decide not to submit a tender, we would be grateful if you could inform us in writing, indicating the reasons for your decision.</w:t>
      </w:r>
    </w:p>
    <w:p w:rsidR="00BD461F" w:rsidRDefault="00BD461F" w:rsidP="00BD461F">
      <w:pPr>
        <w:spacing w:before="0"/>
        <w:jc w:val="left"/>
        <w:rPr>
          <w:rFonts w:ascii="Calibri" w:hAnsi="Calibri"/>
          <w:szCs w:val="22"/>
        </w:rPr>
      </w:pPr>
    </w:p>
    <w:p w:rsidR="003A404C" w:rsidRPr="002A41BC" w:rsidRDefault="003A404C" w:rsidP="00BD461F">
      <w:pPr>
        <w:spacing w:before="0"/>
        <w:jc w:val="left"/>
        <w:rPr>
          <w:rFonts w:ascii="Calibri" w:hAnsi="Calibri"/>
          <w:szCs w:val="22"/>
        </w:rPr>
      </w:pPr>
      <w:r w:rsidRPr="002A41BC">
        <w:rPr>
          <w:rFonts w:ascii="Calibri" w:hAnsi="Calibri"/>
          <w:szCs w:val="22"/>
        </w:rPr>
        <w:t>Yours sincerely</w:t>
      </w:r>
    </w:p>
    <w:p w:rsidR="00BD461F" w:rsidRDefault="00BD461F" w:rsidP="00BD461F">
      <w:pPr>
        <w:spacing w:before="0"/>
        <w:jc w:val="left"/>
        <w:rPr>
          <w:rFonts w:ascii="Calibri" w:hAnsi="Calibri"/>
          <w:b/>
          <w:szCs w:val="22"/>
        </w:rPr>
      </w:pPr>
    </w:p>
    <w:p w:rsidR="00372434" w:rsidRDefault="00372434" w:rsidP="00BD461F">
      <w:pPr>
        <w:spacing w:before="0"/>
        <w:jc w:val="left"/>
        <w:rPr>
          <w:rFonts w:ascii="Calibri" w:hAnsi="Calibri"/>
          <w:b/>
          <w:szCs w:val="22"/>
        </w:rPr>
      </w:pPr>
    </w:p>
    <w:p w:rsidR="00372434" w:rsidRDefault="00372434" w:rsidP="00BD461F">
      <w:pPr>
        <w:spacing w:before="0"/>
        <w:jc w:val="left"/>
        <w:rPr>
          <w:rFonts w:ascii="Calibri" w:hAnsi="Calibri"/>
          <w:b/>
          <w:szCs w:val="22"/>
        </w:rPr>
      </w:pPr>
    </w:p>
    <w:p w:rsidR="003A404C" w:rsidRPr="002A41BC" w:rsidRDefault="003A6ABE" w:rsidP="00BD461F">
      <w:pPr>
        <w:spacing w:before="0"/>
        <w:jc w:val="left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Igor Vijatov</w:t>
      </w:r>
    </w:p>
    <w:p w:rsidR="00954CDA" w:rsidRDefault="004C1CCC" w:rsidP="00BD461F">
      <w:pPr>
        <w:spacing w:before="0"/>
        <w:jc w:val="left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Cluster Manager</w:t>
      </w:r>
    </w:p>
    <w:p w:rsidR="009C122E" w:rsidRDefault="003A6ABE" w:rsidP="00BD461F">
      <w:pPr>
        <w:spacing w:before="0"/>
        <w:jc w:val="left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AC </w:t>
      </w:r>
      <w:r w:rsidR="009C122E">
        <w:rPr>
          <w:rFonts w:ascii="Calibri" w:hAnsi="Calibri"/>
          <w:b/>
          <w:szCs w:val="22"/>
        </w:rPr>
        <w:t xml:space="preserve">Serbia </w:t>
      </w:r>
    </w:p>
    <w:p w:rsidR="003A6ABE" w:rsidRPr="002A41BC" w:rsidRDefault="003A6ABE" w:rsidP="00BD461F">
      <w:pPr>
        <w:spacing w:before="0"/>
        <w:jc w:val="left"/>
        <w:rPr>
          <w:rFonts w:ascii="Calibri" w:hAnsi="Calibri"/>
          <w:b/>
          <w:szCs w:val="22"/>
        </w:rPr>
      </w:pPr>
    </w:p>
    <w:sectPr w:rsidR="003A6ABE" w:rsidRPr="002A41BC" w:rsidSect="00372434">
      <w:footerReference w:type="default" r:id="rId9"/>
      <w:headerReference w:type="first" r:id="rId10"/>
      <w:footerReference w:type="first" r:id="rId11"/>
      <w:type w:val="continuous"/>
      <w:pgSz w:w="11913" w:h="16834" w:code="9"/>
      <w:pgMar w:top="46" w:right="1418" w:bottom="709" w:left="1134" w:header="75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820" w:rsidRDefault="00281820">
      <w:pPr>
        <w:spacing w:before="0"/>
      </w:pPr>
      <w:r>
        <w:separator/>
      </w:r>
    </w:p>
  </w:endnote>
  <w:endnote w:type="continuationSeparator" w:id="0">
    <w:p w:rsidR="00281820" w:rsidRDefault="0028182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1F7" w:rsidRDefault="005F41F7">
    <w:pPr>
      <w:pStyle w:val="Footer"/>
      <w:pBdr>
        <w:top w:val="none" w:sz="0" w:space="0" w:color="auto"/>
      </w:pBdr>
      <w:tabs>
        <w:tab w:val="clear" w:pos="8760"/>
        <w:tab w:val="center" w:pos="3969"/>
        <w:tab w:val="right" w:pos="8647"/>
      </w:tabs>
      <w:ind w:right="5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1F7" w:rsidRPr="00A41A08" w:rsidRDefault="002E0C5E">
    <w:pPr>
      <w:pStyle w:val="Footer"/>
      <w:rPr>
        <w:rFonts w:ascii="Times New Roman" w:hAnsi="Times New Roman"/>
        <w:b w:val="0"/>
        <w:sz w:val="20"/>
      </w:rPr>
    </w:pPr>
    <w:r>
      <w:rPr>
        <w:rFonts w:ascii="Times New Roman" w:hAnsi="Times New Roman"/>
        <w:b w:val="0"/>
        <w:sz w:val="20"/>
      </w:rPr>
      <w:t>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820" w:rsidRDefault="00281820">
      <w:pPr>
        <w:spacing w:before="0"/>
      </w:pPr>
      <w:r>
        <w:separator/>
      </w:r>
    </w:p>
  </w:footnote>
  <w:footnote w:type="continuationSeparator" w:id="0">
    <w:p w:rsidR="00281820" w:rsidRDefault="00281820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1F" w:rsidRDefault="00662374" w:rsidP="00BD461F">
    <w:pPr>
      <w:pStyle w:val="Header"/>
      <w:jc w:val="center"/>
      <w:rPr>
        <w:noProof/>
      </w:rPr>
    </w:pPr>
    <w:r>
      <w:rPr>
        <w:noProof/>
        <w:lang w:val="en-US" w:eastAsia="en-US"/>
      </w:rPr>
      <w:drawing>
        <wp:inline distT="0" distB="0" distL="0" distR="0">
          <wp:extent cx="1543050" cy="63817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74" t="11304" r="57257" b="5217"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D461F" w:rsidRPr="00BD461F" w:rsidRDefault="00BD461F" w:rsidP="00954CDA">
    <w:pPr>
      <w:spacing w:before="0"/>
      <w:jc w:val="center"/>
    </w:pPr>
    <w:r w:rsidRPr="00BD461F">
      <w:rPr>
        <w:rFonts w:ascii="Calibri" w:hAnsi="Calibri"/>
        <w:b/>
        <w:szCs w:val="22"/>
        <w:lang/>
      </w:rPr>
      <w:t xml:space="preserve">Dečanska 8/III, 11000 Beograd, +381 11 31 31 326, </w:t>
    </w:r>
    <w:hyperlink r:id="rId2" w:history="1">
      <w:r w:rsidRPr="00BD461F">
        <w:rPr>
          <w:rStyle w:val="Hyperlink"/>
          <w:rFonts w:ascii="Calibri" w:hAnsi="Calibri"/>
          <w:b/>
          <w:szCs w:val="22"/>
          <w:lang/>
        </w:rPr>
        <w:t>office</w:t>
      </w:r>
      <w:r w:rsidRPr="00BD461F">
        <w:rPr>
          <w:rStyle w:val="Hyperlink"/>
          <w:rFonts w:ascii="Calibri" w:hAnsi="Calibri"/>
          <w:b/>
          <w:szCs w:val="22"/>
          <w:lang w:val="en-US"/>
        </w:rPr>
        <w:t>@acserbia.org.rs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90A3E"/>
    <w:multiLevelType w:val="hybridMultilevel"/>
    <w:tmpl w:val="55C82BB0"/>
    <w:lvl w:ilvl="0" w:tplc="9E84C4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DIS2"/>
  </w:docVars>
  <w:rsids>
    <w:rsidRoot w:val="000A06FE"/>
    <w:rsid w:val="00017F8B"/>
    <w:rsid w:val="000A06FE"/>
    <w:rsid w:val="0011281D"/>
    <w:rsid w:val="0014218C"/>
    <w:rsid w:val="00157DD5"/>
    <w:rsid w:val="001B11CC"/>
    <w:rsid w:val="001B3DA2"/>
    <w:rsid w:val="001D2076"/>
    <w:rsid w:val="001F31F8"/>
    <w:rsid w:val="002108A6"/>
    <w:rsid w:val="00254DD8"/>
    <w:rsid w:val="00261D66"/>
    <w:rsid w:val="00281820"/>
    <w:rsid w:val="00291BA0"/>
    <w:rsid w:val="002A41BC"/>
    <w:rsid w:val="002C2984"/>
    <w:rsid w:val="002D7BB6"/>
    <w:rsid w:val="002E0C5E"/>
    <w:rsid w:val="00302B47"/>
    <w:rsid w:val="0036150B"/>
    <w:rsid w:val="00372434"/>
    <w:rsid w:val="00382D04"/>
    <w:rsid w:val="00397E9B"/>
    <w:rsid w:val="003A404C"/>
    <w:rsid w:val="003A6ABE"/>
    <w:rsid w:val="003D30A5"/>
    <w:rsid w:val="003D47D3"/>
    <w:rsid w:val="00484BD7"/>
    <w:rsid w:val="00493273"/>
    <w:rsid w:val="004A5A20"/>
    <w:rsid w:val="004B1BEB"/>
    <w:rsid w:val="004C1CCC"/>
    <w:rsid w:val="004E1238"/>
    <w:rsid w:val="004F0C8C"/>
    <w:rsid w:val="005672CA"/>
    <w:rsid w:val="005F41F7"/>
    <w:rsid w:val="006355EC"/>
    <w:rsid w:val="00662374"/>
    <w:rsid w:val="00734900"/>
    <w:rsid w:val="0074777E"/>
    <w:rsid w:val="00804554"/>
    <w:rsid w:val="00884024"/>
    <w:rsid w:val="008B1548"/>
    <w:rsid w:val="00954CDA"/>
    <w:rsid w:val="00984A4A"/>
    <w:rsid w:val="009C122E"/>
    <w:rsid w:val="009E01E3"/>
    <w:rsid w:val="00A15F98"/>
    <w:rsid w:val="00A41A08"/>
    <w:rsid w:val="00A43CF3"/>
    <w:rsid w:val="00A5165E"/>
    <w:rsid w:val="00A92BE2"/>
    <w:rsid w:val="00AA7A9A"/>
    <w:rsid w:val="00B21D0E"/>
    <w:rsid w:val="00B319CA"/>
    <w:rsid w:val="00BD461F"/>
    <w:rsid w:val="00C33596"/>
    <w:rsid w:val="00C559A1"/>
    <w:rsid w:val="00C57DEB"/>
    <w:rsid w:val="00C94AF2"/>
    <w:rsid w:val="00CB47EB"/>
    <w:rsid w:val="00CC18A1"/>
    <w:rsid w:val="00CC6803"/>
    <w:rsid w:val="00D30777"/>
    <w:rsid w:val="00D56F2F"/>
    <w:rsid w:val="00DA20FF"/>
    <w:rsid w:val="00DC14DE"/>
    <w:rsid w:val="00DF7937"/>
    <w:rsid w:val="00E34A0F"/>
    <w:rsid w:val="00E76507"/>
    <w:rsid w:val="00ED74ED"/>
    <w:rsid w:val="00EF0DA0"/>
    <w:rsid w:val="00FC0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basedOn w:val="DefaultParagraphFont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3D30A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30777"/>
    <w:rPr>
      <w:sz w:val="16"/>
      <w:szCs w:val="16"/>
    </w:rPr>
  </w:style>
  <w:style w:type="paragraph" w:styleId="CommentText">
    <w:name w:val="annotation text"/>
    <w:basedOn w:val="Normal"/>
    <w:semiHidden/>
    <w:rsid w:val="00D30777"/>
    <w:rPr>
      <w:sz w:val="20"/>
    </w:rPr>
  </w:style>
  <w:style w:type="paragraph" w:styleId="CommentSubject">
    <w:name w:val="annotation subject"/>
    <w:basedOn w:val="CommentText"/>
    <w:next w:val="CommentText"/>
    <w:semiHidden/>
    <w:rsid w:val="00D30777"/>
    <w:rPr>
      <w:b/>
      <w:bCs/>
    </w:rPr>
  </w:style>
  <w:style w:type="character" w:styleId="FollowedHyperlink">
    <w:name w:val="FollowedHyperlink"/>
    <w:basedOn w:val="DefaultParagraphFont"/>
    <w:rsid w:val="005F41F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work/procedures/implementation/services/index_en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acserbia.org.rs" TargetMode="External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C5356-82BD-4A9D-B43C-E3160A91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HEADING 1</vt:lpstr>
      <vt:lpstr>HEADING 1</vt:lpstr>
    </vt:vector>
  </TitlesOfParts>
  <Company>Grizli777</Company>
  <LinksUpToDate>false</LinksUpToDate>
  <CharactersWithSpaces>1637</CharactersWithSpaces>
  <SharedDoc>false</SharedDoc>
  <HLinks>
    <vt:vector size="12" baseType="variant">
      <vt:variant>
        <vt:i4>5243002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http://ec.europa.eu/europeaid/work/procedures/implementation/services/index_en.htm</vt:lpwstr>
      </vt:variant>
      <vt:variant>
        <vt:lpwstr/>
      </vt:variant>
      <vt:variant>
        <vt:i4>3604571</vt:i4>
      </vt:variant>
      <vt:variant>
        <vt:i4>0</vt:i4>
      </vt:variant>
      <vt:variant>
        <vt:i4>0</vt:i4>
      </vt:variant>
      <vt:variant>
        <vt:i4>5</vt:i4>
      </vt:variant>
      <vt:variant>
        <vt:lpwstr>mailto:office@acserbia.org.rs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creator>Annick Devillé</dc:creator>
  <cp:lastModifiedBy>Ivana</cp:lastModifiedBy>
  <cp:revision>4</cp:revision>
  <cp:lastPrinted>2011-12-28T10:45:00Z</cp:lastPrinted>
  <dcterms:created xsi:type="dcterms:W3CDTF">2012-08-23T11:11:00Z</dcterms:created>
  <dcterms:modified xsi:type="dcterms:W3CDTF">2012-08-23T11:12:00Z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1566283121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